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3B" w:rsidRDefault="00F1143B" w:rsidP="00F1143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</w:p>
    <w:p w:rsidR="00F1143B" w:rsidRPr="00F1143B" w:rsidRDefault="00F1143B" w:rsidP="00F1143B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</w:pPr>
      <w:r w:rsidRPr="00F1143B"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  <w:t>ПОСТАНОВЛЕНИЯ ПРАВИТЕЛЬСТВА РОССИЙСКОЙ ФЕДЕРАЦИИ</w:t>
      </w:r>
    </w:p>
    <w:p w:rsidR="00F1143B" w:rsidRPr="00F1143B" w:rsidRDefault="00F1143B" w:rsidP="00F1143B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F1143B" w:rsidRPr="00F1143B" w:rsidRDefault="00FA49EF" w:rsidP="00F1143B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8" w:tgtFrame="_blank" w:tooltip="Постановление Правительства Российской Федерации от 21 января 2015 г. № 29" w:history="1">
        <w:r w:rsidR="00F1143B" w:rsidRPr="00F1143B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21 января 2015 г. № 29</w:t>
        </w:r>
      </w:hyperlink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F1143B" w:rsidRDefault="00F1143B">
      <w:r w:rsidRPr="00F1143B">
        <w:rPr>
          <w:color w:val="FF0000"/>
        </w:rPr>
        <w:t>http://www.pravo.gov.ru/proxy/ips/?docbody=&amp;link_id=0&amp;nd=102366631&amp;intelsearch=</w:t>
      </w:r>
    </w:p>
    <w:p w:rsidR="00F1143B" w:rsidRPr="00F1143B" w:rsidRDefault="00F1143B" w:rsidP="00F1143B"/>
    <w:p w:rsidR="00F1143B" w:rsidRPr="00F1143B" w:rsidRDefault="00FA49EF" w:rsidP="00F1143B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9" w:tgtFrame="_blank" w:tooltip="Постановление Правительства Российской Федерации от 9 января 2014 г. № 10" w:history="1">
        <w:r w:rsidR="00F1143B" w:rsidRPr="00F1143B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9 января 2014 г. № 10</w:t>
        </w:r>
      </w:hyperlink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F1143B" w:rsidRDefault="00F1143B" w:rsidP="00F1143B">
      <w:pPr>
        <w:rPr>
          <w:color w:val="FF0000"/>
        </w:rPr>
      </w:pPr>
      <w:r w:rsidRPr="00F1143B">
        <w:rPr>
          <w:color w:val="FF0000"/>
        </w:rPr>
        <w:t>http://www.pravo.gov.ru/proxy/ips/?docbody=&amp;link_id=0&amp;nd=102170581&amp;intelsearch=</w:t>
      </w:r>
    </w:p>
    <w:p w:rsidR="00F1143B" w:rsidRDefault="00F1143B" w:rsidP="00F1143B"/>
    <w:p w:rsidR="00F1143B" w:rsidRPr="00F1143B" w:rsidRDefault="00FA49EF" w:rsidP="00F1143B">
      <w:pPr>
        <w:numPr>
          <w:ilvl w:val="0"/>
          <w:numId w:val="3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0" w:tgtFrame="_blank" w:tooltip="Постановление Правительства Российской Федерации от 9 января 2014 г. № 10" w:history="1">
        <w:r w:rsidR="00F1143B" w:rsidRPr="00F1143B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9 января 2014 г. № 10</w:t>
        </w:r>
      </w:hyperlink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F1143B" w:rsidRDefault="00F1143B" w:rsidP="00F1143B">
      <w:pPr>
        <w:ind w:firstLine="708"/>
        <w:rPr>
          <w:color w:val="FF0000"/>
        </w:rPr>
      </w:pPr>
      <w:r w:rsidRPr="00F1143B">
        <w:rPr>
          <w:color w:val="FF0000"/>
        </w:rPr>
        <w:t>http://www.pravo.gov.ru/proxy/ips/?docbody=&amp;link_id=0&amp;nd=102170581&amp;intelsearch=&amp;firstDoc=1</w:t>
      </w:r>
    </w:p>
    <w:p w:rsidR="00F1143B" w:rsidRPr="00F1143B" w:rsidRDefault="00FA49EF" w:rsidP="00F1143B">
      <w:pPr>
        <w:numPr>
          <w:ilvl w:val="0"/>
          <w:numId w:val="4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1" w:tgtFrame="_blank" w:tooltip="Постановление Правительства Российской Федерации от 5 июля 2013 г. № 568" w:history="1">
        <w:r w:rsidR="00F1143B" w:rsidRPr="00F1143B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5 июля 2013 г. № 568</w:t>
        </w:r>
      </w:hyperlink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F1143B" w:rsidRDefault="00F1143B" w:rsidP="00F1143B">
      <w:pPr>
        <w:rPr>
          <w:color w:val="FF0000"/>
        </w:rPr>
      </w:pPr>
      <w:r w:rsidRPr="00F1143B">
        <w:rPr>
          <w:color w:val="FF0000"/>
        </w:rPr>
        <w:t>http://www.pravo.gov.ru/proxy/ips/?docbody=&amp;link_id=13&amp;nd=102166497&amp;intelsearch=</w:t>
      </w:r>
    </w:p>
    <w:p w:rsidR="00F1143B" w:rsidRPr="00F1143B" w:rsidRDefault="00F1143B" w:rsidP="00F1143B"/>
    <w:p w:rsidR="00F1143B" w:rsidRPr="00F1143B" w:rsidRDefault="00FA49EF" w:rsidP="00F1143B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2" w:tgtFrame="_blank" w:tooltip="Постановление Правительства Российской Федерации от 13 марта 2013 г. № 207" w:history="1">
        <w:r w:rsidR="00F1143B" w:rsidRPr="00F1143B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13 марта 2013 г. № 207</w:t>
        </w:r>
      </w:hyperlink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0A3C5E" w:rsidRDefault="00FA49EF" w:rsidP="00F1143B">
      <w:pPr>
        <w:ind w:firstLine="708"/>
        <w:rPr>
          <w:color w:val="FF0000"/>
        </w:rPr>
      </w:pPr>
      <w:hyperlink r:id="rId13" w:history="1">
        <w:r w:rsidR="00F1143B" w:rsidRPr="00724D34">
          <w:rPr>
            <w:rStyle w:val="a3"/>
          </w:rPr>
          <w:t>http://www.pravo.gov.ru/proxy/ips/?docbody=&amp;link_id=1&amp;nd=102163735&amp;intelsearch</w:t>
        </w:r>
      </w:hyperlink>
      <w:r w:rsidR="00F1143B" w:rsidRPr="00F1143B">
        <w:rPr>
          <w:color w:val="FF0000"/>
        </w:rPr>
        <w:t>=</w:t>
      </w:r>
    </w:p>
    <w:p w:rsidR="00F1143B" w:rsidRDefault="00F1143B" w:rsidP="00F1143B">
      <w:pPr>
        <w:ind w:firstLine="708"/>
        <w:rPr>
          <w:color w:val="FF0000"/>
        </w:rPr>
      </w:pPr>
    </w:p>
    <w:p w:rsidR="00F1143B" w:rsidRPr="00F1143B" w:rsidRDefault="00FA49EF" w:rsidP="00F1143B">
      <w:pPr>
        <w:numPr>
          <w:ilvl w:val="0"/>
          <w:numId w:val="6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4" w:tgtFrame="_blank" w:tooltip="Постановление Правительства Российской Федерации от 13 марта 2013 г. № 208" w:history="1">
        <w:r w:rsidR="00F1143B" w:rsidRPr="00F1143B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Российской Федерации от 13 марта 2013 г. № 208</w:t>
        </w:r>
      </w:hyperlink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«Об утверждении правил представления лицом, поступающим на </w:t>
      </w:r>
      <w:proofErr w:type="gramStart"/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работу</w:t>
      </w:r>
      <w:proofErr w:type="gramEnd"/>
      <w:r w:rsidR="00F1143B" w:rsidRPr="00F1143B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F1143B" w:rsidRDefault="00F1143B" w:rsidP="00F1143B">
      <w:pPr>
        <w:ind w:firstLine="708"/>
        <w:rPr>
          <w:color w:val="FF0000"/>
        </w:rPr>
      </w:pPr>
    </w:p>
    <w:p w:rsidR="00F1143B" w:rsidRDefault="00F1143B" w:rsidP="00F1143B">
      <w:pPr>
        <w:ind w:firstLine="708"/>
      </w:pPr>
      <w:r w:rsidRPr="00F1143B">
        <w:t>http://www.pravo.gov.ru/proxy/ips/?docbody=&amp;link_id=1&amp;nd=102163736&amp;intelsearch=</w:t>
      </w:r>
    </w:p>
    <w:p w:rsidR="00F1143B" w:rsidRDefault="00F1143B" w:rsidP="00F1143B"/>
    <w:p w:rsidR="008B2AF1" w:rsidRPr="008B2AF1" w:rsidRDefault="00F1143B" w:rsidP="00BB5EE4">
      <w:pPr>
        <w:pStyle w:val="1"/>
        <w:shd w:val="clear" w:color="auto" w:fill="FFFFFF"/>
        <w:spacing w:before="0" w:beforeAutospacing="0" w:after="150" w:afterAutospacing="0"/>
        <w:textAlignment w:val="baseline"/>
        <w:rPr>
          <w:color w:val="FF0000"/>
        </w:rPr>
      </w:pPr>
      <w:r>
        <w:tab/>
      </w:r>
      <w:bookmarkStart w:id="0" w:name="_GoBack"/>
      <w:bookmarkEnd w:id="0"/>
      <w:r w:rsidR="008B2AF1" w:rsidRPr="008B2AF1">
        <w:rPr>
          <w:color w:val="FF0000"/>
          <w:sz w:val="28"/>
          <w:szCs w:val="28"/>
        </w:rPr>
        <w:t xml:space="preserve"> </w:t>
      </w:r>
    </w:p>
    <w:p w:rsidR="00F1143B" w:rsidRPr="008B2AF1" w:rsidRDefault="00F1143B" w:rsidP="008B2AF1">
      <w:pPr>
        <w:rPr>
          <w:rFonts w:ascii="Times New Roman" w:hAnsi="Times New Roman" w:cs="Times New Roman"/>
          <w:sz w:val="24"/>
          <w:szCs w:val="24"/>
        </w:rPr>
      </w:pPr>
    </w:p>
    <w:sectPr w:rsidR="00F1143B" w:rsidRPr="008B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EF" w:rsidRDefault="00FA49EF" w:rsidP="00F1143B">
      <w:pPr>
        <w:spacing w:after="0" w:line="240" w:lineRule="auto"/>
      </w:pPr>
      <w:r>
        <w:separator/>
      </w:r>
    </w:p>
  </w:endnote>
  <w:endnote w:type="continuationSeparator" w:id="0">
    <w:p w:rsidR="00FA49EF" w:rsidRDefault="00FA49EF" w:rsidP="00F1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EF" w:rsidRDefault="00FA49EF" w:rsidP="00F1143B">
      <w:pPr>
        <w:spacing w:after="0" w:line="240" w:lineRule="auto"/>
      </w:pPr>
      <w:r>
        <w:separator/>
      </w:r>
    </w:p>
  </w:footnote>
  <w:footnote w:type="continuationSeparator" w:id="0">
    <w:p w:rsidR="00FA49EF" w:rsidRDefault="00FA49EF" w:rsidP="00F1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CA"/>
    <w:multiLevelType w:val="multilevel"/>
    <w:tmpl w:val="FD3A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47E3D"/>
    <w:multiLevelType w:val="multilevel"/>
    <w:tmpl w:val="7B1A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52CFF"/>
    <w:multiLevelType w:val="multilevel"/>
    <w:tmpl w:val="FA1A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A31C3"/>
    <w:multiLevelType w:val="multilevel"/>
    <w:tmpl w:val="5FD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762D"/>
    <w:multiLevelType w:val="multilevel"/>
    <w:tmpl w:val="F33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43E05"/>
    <w:multiLevelType w:val="multilevel"/>
    <w:tmpl w:val="14B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630A1"/>
    <w:multiLevelType w:val="multilevel"/>
    <w:tmpl w:val="A15E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86879"/>
    <w:multiLevelType w:val="multilevel"/>
    <w:tmpl w:val="5AB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06"/>
    <w:rsid w:val="0003773B"/>
    <w:rsid w:val="000A3C5E"/>
    <w:rsid w:val="003278B5"/>
    <w:rsid w:val="00387527"/>
    <w:rsid w:val="00840CBF"/>
    <w:rsid w:val="00885506"/>
    <w:rsid w:val="008B2AF1"/>
    <w:rsid w:val="00A610BE"/>
    <w:rsid w:val="00BB5EE4"/>
    <w:rsid w:val="00EF4746"/>
    <w:rsid w:val="00F1143B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F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43B"/>
  </w:style>
  <w:style w:type="paragraph" w:styleId="a6">
    <w:name w:val="footer"/>
    <w:basedOn w:val="a"/>
    <w:link w:val="a7"/>
    <w:uiPriority w:val="99"/>
    <w:unhideWhenUsed/>
    <w:rsid w:val="00F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43B"/>
  </w:style>
  <w:style w:type="character" w:customStyle="1" w:styleId="50">
    <w:name w:val="Заголовок 5 Знак"/>
    <w:basedOn w:val="a0"/>
    <w:link w:val="5"/>
    <w:uiPriority w:val="9"/>
    <w:semiHidden/>
    <w:rsid w:val="00840C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qFormat/>
    <w:rsid w:val="008B2AF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F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43B"/>
  </w:style>
  <w:style w:type="paragraph" w:styleId="a6">
    <w:name w:val="footer"/>
    <w:basedOn w:val="a"/>
    <w:link w:val="a7"/>
    <w:uiPriority w:val="99"/>
    <w:unhideWhenUsed/>
    <w:rsid w:val="00F11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43B"/>
  </w:style>
  <w:style w:type="character" w:customStyle="1" w:styleId="50">
    <w:name w:val="Заголовок 5 Знак"/>
    <w:basedOn w:val="a0"/>
    <w:link w:val="5"/>
    <w:uiPriority w:val="9"/>
    <w:semiHidden/>
    <w:rsid w:val="00840C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qFormat/>
    <w:rsid w:val="008B2AF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0&amp;nd=102366631&amp;intelsearch=&amp;firstDoc=1&amp;lastDoc=1" TargetMode="External"/><Relationship Id="rId13" Type="http://schemas.openxmlformats.org/officeDocument/2006/relationships/hyperlink" Target="http://www.pravo.gov.ru/proxy/ips/?docbody=&amp;link_id=1&amp;nd=102163735&amp;intelsear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proxy/ips/?docbody=&amp;link_id=1&amp;nd=102163735&amp;intelsearch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proxy/ips/?docbody=&amp;link_id=13&amp;nd=102166497&amp;intelsearch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proxy/ips/?docbody=&amp;link_id=0&amp;nd=102170581&amp;intelsearch=&amp;firstDo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link_id=0&amp;nd=102170581&amp;intelsearch=&amp;firstDoc=1" TargetMode="External"/><Relationship Id="rId14" Type="http://schemas.openxmlformats.org/officeDocument/2006/relationships/hyperlink" Target="http://www.pravo.gov.ru/proxy/ips/?docbody=&amp;link_id=1&amp;nd=102163736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6</cp:revision>
  <dcterms:created xsi:type="dcterms:W3CDTF">2023-06-02T07:47:00Z</dcterms:created>
  <dcterms:modified xsi:type="dcterms:W3CDTF">2023-06-06T07:31:00Z</dcterms:modified>
</cp:coreProperties>
</file>