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48" w:rsidRDefault="002E6148" w:rsidP="002E6148">
      <w:pPr>
        <w:pStyle w:val="1"/>
        <w:spacing w:before="300" w:after="150"/>
        <w:jc w:val="center"/>
        <w:rPr>
          <w:rFonts w:ascii="inherit" w:eastAsia="Times New Roman" w:hAnsi="inherit" w:cs="Times New Roman"/>
          <w:color w:val="auto"/>
          <w:kern w:val="36"/>
          <w:sz w:val="42"/>
          <w:szCs w:val="42"/>
          <w:lang w:eastAsia="ru-RU"/>
        </w:rPr>
      </w:pPr>
      <w:r>
        <w:t xml:space="preserve">   </w:t>
      </w:r>
      <w:r w:rsidRPr="002E6148">
        <w:rPr>
          <w:rFonts w:ascii="inherit" w:eastAsia="Times New Roman" w:hAnsi="inherit" w:cs="Times New Roman"/>
          <w:color w:val="auto"/>
          <w:kern w:val="36"/>
          <w:sz w:val="42"/>
          <w:szCs w:val="42"/>
          <w:lang w:eastAsia="ru-RU"/>
        </w:rPr>
        <w:t xml:space="preserve">Педагогический лекторий "Системно - </w:t>
      </w:r>
      <w:proofErr w:type="spellStart"/>
      <w:r w:rsidRPr="002E6148">
        <w:rPr>
          <w:rFonts w:ascii="inherit" w:eastAsia="Times New Roman" w:hAnsi="inherit" w:cs="Times New Roman"/>
          <w:color w:val="auto"/>
          <w:kern w:val="36"/>
          <w:sz w:val="42"/>
          <w:szCs w:val="42"/>
          <w:lang w:eastAsia="ru-RU"/>
        </w:rPr>
        <w:t>деятельностный</w:t>
      </w:r>
      <w:proofErr w:type="spellEnd"/>
      <w:r w:rsidRPr="002E6148">
        <w:rPr>
          <w:rFonts w:ascii="inherit" w:eastAsia="Times New Roman" w:hAnsi="inherit" w:cs="Times New Roman"/>
          <w:color w:val="auto"/>
          <w:kern w:val="36"/>
          <w:sz w:val="42"/>
          <w:szCs w:val="42"/>
          <w:lang w:eastAsia="ru-RU"/>
        </w:rPr>
        <w:t xml:space="preserve"> подход в обучении и пути его реализации"</w:t>
      </w:r>
      <w:r>
        <w:rPr>
          <w:rFonts w:ascii="inherit" w:eastAsia="Times New Roman" w:hAnsi="inherit" w:cs="Times New Roman"/>
          <w:color w:val="auto"/>
          <w:kern w:val="36"/>
          <w:sz w:val="42"/>
          <w:szCs w:val="42"/>
          <w:lang w:eastAsia="ru-RU"/>
        </w:rPr>
        <w:t>.</w:t>
      </w:r>
    </w:p>
    <w:p w:rsidR="002E6148" w:rsidRPr="002E6148" w:rsidRDefault="002E6148" w:rsidP="002E6148">
      <w:pPr>
        <w:tabs>
          <w:tab w:val="left" w:pos="349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</w:t>
      </w:r>
      <w:r>
        <w:rPr>
          <w:lang w:eastAsia="ru-RU"/>
        </w:rPr>
        <w:tab/>
        <w:t>13.11.2024г.</w:t>
      </w:r>
    </w:p>
    <w:p w:rsidR="002E6148" w:rsidRDefault="002E6148" w:rsidP="002E6148">
      <w:pPr>
        <w:pStyle w:val="1"/>
        <w:spacing w:before="300" w:after="150"/>
        <w:jc w:val="center"/>
        <w:rPr>
          <w:lang w:eastAsia="ru-RU"/>
        </w:rPr>
      </w:pPr>
      <w:r>
        <w:rPr>
          <w:lang w:eastAsia="ru-RU"/>
        </w:rPr>
        <w:t xml:space="preserve">          Доклад </w:t>
      </w:r>
      <w:proofErr w:type="spellStart"/>
      <w:r>
        <w:rPr>
          <w:lang w:eastAsia="ru-RU"/>
        </w:rPr>
        <w:t>Дьяконовой</w:t>
      </w:r>
      <w:proofErr w:type="spell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Т.В. ,</w:t>
      </w:r>
      <w:proofErr w:type="gramEnd"/>
      <w:r>
        <w:rPr>
          <w:lang w:eastAsia="ru-RU"/>
        </w:rPr>
        <w:t xml:space="preserve"> учителя МОУ «</w:t>
      </w:r>
      <w:proofErr w:type="spellStart"/>
      <w:r>
        <w:rPr>
          <w:lang w:eastAsia="ru-RU"/>
        </w:rPr>
        <w:t>Сетская</w:t>
      </w:r>
      <w:proofErr w:type="spellEnd"/>
      <w:r>
        <w:rPr>
          <w:lang w:eastAsia="ru-RU"/>
        </w:rPr>
        <w:t xml:space="preserve"> ОШ им. И.В. Филимонова»</w:t>
      </w:r>
    </w:p>
    <w:p w:rsidR="002E6148" w:rsidRPr="002E6148" w:rsidRDefault="002E6148" w:rsidP="002E6148">
      <w:pPr>
        <w:rPr>
          <w:b/>
          <w:sz w:val="32"/>
          <w:szCs w:val="32"/>
        </w:rPr>
      </w:pPr>
      <w:r w:rsidRPr="002E6148">
        <w:rPr>
          <w:b/>
          <w:sz w:val="32"/>
          <w:szCs w:val="32"/>
        </w:rPr>
        <w:t xml:space="preserve">  «</w:t>
      </w:r>
      <w:r w:rsidRPr="002E6148">
        <w:rPr>
          <w:b/>
          <w:sz w:val="32"/>
          <w:szCs w:val="32"/>
        </w:rPr>
        <w:t>Системно-</w:t>
      </w:r>
      <w:proofErr w:type="spellStart"/>
      <w:r w:rsidRPr="002E6148">
        <w:rPr>
          <w:b/>
          <w:sz w:val="32"/>
          <w:szCs w:val="32"/>
        </w:rPr>
        <w:t>деятельностный</w:t>
      </w:r>
      <w:proofErr w:type="spellEnd"/>
      <w:r w:rsidRPr="002E6148">
        <w:rPr>
          <w:b/>
          <w:sz w:val="32"/>
          <w:szCs w:val="32"/>
        </w:rPr>
        <w:t xml:space="preserve"> подход в изучении литературы и русского языка</w:t>
      </w:r>
      <w:r w:rsidRPr="002E6148">
        <w:rPr>
          <w:b/>
          <w:sz w:val="32"/>
          <w:szCs w:val="32"/>
        </w:rPr>
        <w:t>».</w:t>
      </w:r>
    </w:p>
    <w:p w:rsidR="002E6148" w:rsidRPr="002E6148" w:rsidRDefault="002E6148" w:rsidP="002E6148">
      <w:pPr>
        <w:rPr>
          <w:b/>
          <w:sz w:val="32"/>
          <w:szCs w:val="32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Введение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Современное образова</w:t>
      </w:r>
      <w:bookmarkStart w:id="0" w:name="_GoBack"/>
      <w:bookmarkEnd w:id="0"/>
      <w:r w:rsidRPr="002E6148">
        <w:rPr>
          <w:rFonts w:ascii="Times New Roman" w:hAnsi="Times New Roman" w:cs="Times New Roman"/>
          <w:sz w:val="28"/>
          <w:szCs w:val="28"/>
        </w:rPr>
        <w:t>ние ориентировано на развитие личности учащегося, его познавательной активности и самостоятельности. В этом контексте 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(СДП) становится одной из ведущих методологических основ обучения. Он позволяет не просто передавать знания, а формировать умения, необходимые для самостоятельного поиска информации, анализа и критического осмысления. В данной статье рассмотрим применение СДП в изучении литературы и русского языка, его принципы, методику и практическое применение.</w:t>
      </w:r>
      <w:r w:rsidRPr="002E6148">
        <w:t xml:space="preserve"> </w:t>
      </w:r>
      <w:r w:rsidRPr="002E6148">
        <w:rPr>
          <w:rFonts w:ascii="Times New Roman" w:hAnsi="Times New Roman" w:cs="Times New Roman"/>
          <w:sz w:val="28"/>
          <w:szCs w:val="28"/>
        </w:rPr>
        <w:t>Современное образование требует новых методологических решений, обеспечивающих не просто передачу знаний, а формирование компетентного, критически мыслящего человека, способного применять знания в жизни. В этом контексте 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(СДП) является ключевым направлением, позволяющим не только изучать русский язык и литературу, но и осмыслять их как часть собст</w:t>
      </w:r>
      <w:r>
        <w:rPr>
          <w:rFonts w:ascii="Times New Roman" w:hAnsi="Times New Roman" w:cs="Times New Roman"/>
          <w:sz w:val="28"/>
          <w:szCs w:val="28"/>
        </w:rPr>
        <w:t>венной коммуникации и культуры.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– это не просто методика, это целостная концепция образования, в основе которой лежит принцип активного вовлечения ученика в процесс познания. В отличие от традиционных подходов, где ученик выступает в роли пассивного потребителя информации, СДП формирует активного субъекта учебного процесса, способного самостоятельно добывать знания, анализиров</w:t>
      </w:r>
      <w:r>
        <w:rPr>
          <w:rFonts w:ascii="Times New Roman" w:hAnsi="Times New Roman" w:cs="Times New Roman"/>
          <w:sz w:val="28"/>
          <w:szCs w:val="28"/>
        </w:rPr>
        <w:t>ать, создавать, рефлексировать.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2E6148">
        <w:rPr>
          <w:rFonts w:ascii="Times New Roman" w:hAnsi="Times New Roman" w:cs="Times New Roman"/>
          <w:sz w:val="28"/>
          <w:szCs w:val="28"/>
        </w:rPr>
        <w:t xml:space="preserve"> подробно разберём принципы 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подхода, его применение в изучении русского языка и литературы, а также методы и приёмы, позволяющие эффективно реализовывать этот подход в образовательной практике.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148">
        <w:rPr>
          <w:rFonts w:ascii="Times New Roman" w:hAnsi="Times New Roman" w:cs="Times New Roman"/>
          <w:b/>
          <w:sz w:val="28"/>
          <w:szCs w:val="28"/>
        </w:rPr>
        <w:t xml:space="preserve"> Основы системно-</w:t>
      </w:r>
      <w:proofErr w:type="spellStart"/>
      <w:r w:rsidRPr="002E614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2E6148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lastRenderedPageBreak/>
        <w:t>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базируется на нескольких ключевых принципах: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1. Принцип деятельности – знания усваиваются через активное действие: анализ, моделирование, решение проблемных ситуаций.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2. Принцип осмысленности – ученик не просто запоминает информацию, а осознаёт её значение в личном и социальном контексте.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3. Принцип системности – учебный материал рассматривается в комплексе взаимосвязей, что позволяет ученику формировать целостную картину предмета.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4. Принцип субъективной позиции учащегося – ученик не просто воспринимает знания, а интерпретирует их, используя свой жизненный опыт и индивидуальные особенности мышления.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5. Принцип рефлексии – обучение включает этап осмысления пройденного материала, формирование собственного мнения и самооценку результатов.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Применение этих принципов в изучении русского языка и литературы позволяет превратить процесс обучения из механического заучивания в творческую и интеллектуальную деятельность, которая стимулирует мышление, воображение и речевую активность.</w:t>
      </w:r>
    </w:p>
    <w:p w:rsidR="002E6148" w:rsidRPr="002E6148" w:rsidRDefault="002E6148" w:rsidP="002E6148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</w:t>
      </w:r>
      <w:r w:rsidRPr="002E6148">
        <w:rPr>
          <w:rFonts w:ascii="Times New Roman" w:hAnsi="Times New Roman" w:cs="Times New Roman"/>
          <w:b/>
          <w:sz w:val="28"/>
          <w:szCs w:val="28"/>
        </w:rPr>
        <w:t>Сущность системно-</w:t>
      </w:r>
      <w:proofErr w:type="spellStart"/>
      <w:r w:rsidRPr="002E614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2E6148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основан на принципе активности ученика в процессе обучения. Знания усваиваются не в пассивной форме (запоминание), а через деятельность: анализ, синтез, обсуждение, творчество. Основные принципы СДП включают: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Личностную направленность обучения – содержание уроков ориентируется на интересы, потребности и индивидуальные особенности учащихся.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Связь знаний с практической деятельностью – ученики осваивают язык и литературу через реальные жизненные ситуации.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Проблемное обучение – формирование умений анализировать информацию, находить решения, выдвигать гипотезы.</w:t>
      </w:r>
    </w:p>
    <w:p w:rsid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Рефлексию – ученик оценивает свою деятельность, осознает результаты и способы их достижения.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</w:t>
      </w:r>
      <w:r w:rsidRPr="002E6148">
        <w:rPr>
          <w:rFonts w:ascii="Times New Roman" w:hAnsi="Times New Roman" w:cs="Times New Roman"/>
          <w:b/>
          <w:sz w:val="28"/>
          <w:szCs w:val="28"/>
        </w:rPr>
        <w:t>Применение системно-</w:t>
      </w:r>
      <w:proofErr w:type="spellStart"/>
      <w:r w:rsidRPr="002E614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2E6148">
        <w:rPr>
          <w:rFonts w:ascii="Times New Roman" w:hAnsi="Times New Roman" w:cs="Times New Roman"/>
          <w:b/>
          <w:sz w:val="28"/>
          <w:szCs w:val="28"/>
        </w:rPr>
        <w:t xml:space="preserve"> подхода в изучении русского языка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Изучение русского языка в рамках СДП строится на 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основе, что способствует формированию не только орфографических и грамматических навыков, но и умения работать с текстом, анализировать его структуру, выявлять скрытые смыслы.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Примеры методик: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lastRenderedPageBreak/>
        <w:t xml:space="preserve"> • Исследовательская деятельность. Например, при изучении сложных предложений учащиеся могут анализировать газетные статьи, выявлять используемые конструкции и объяснять их смысловую нагрузку.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Проектная деятельность. Изучая словообразование, ученики создают «Словарь новых слов», анализируя неологизмы в СМИ.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Моделирование речевых ситуаций. В ходе урока учащиеся отрабатывают навыки аргументации в дискуссиях, пишут официальные письма, создают сценарии интервью.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48">
        <w:rPr>
          <w:rFonts w:ascii="Times New Roman" w:hAnsi="Times New Roman" w:cs="Times New Roman"/>
          <w:b/>
          <w:sz w:val="28"/>
          <w:szCs w:val="28"/>
        </w:rPr>
        <w:t xml:space="preserve"> Применение системно-</w:t>
      </w:r>
      <w:proofErr w:type="spellStart"/>
      <w:r w:rsidRPr="002E614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2E6148">
        <w:rPr>
          <w:rFonts w:ascii="Times New Roman" w:hAnsi="Times New Roman" w:cs="Times New Roman"/>
          <w:b/>
          <w:sz w:val="28"/>
          <w:szCs w:val="28"/>
        </w:rPr>
        <w:t xml:space="preserve"> подхода в изучении литературы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Литература в рамках СДП изучается не как совокупность текстов и биографий писателей, а как источник смыслов, формирующих личность. Ученики становятся соавторами текста, интерпретируя его через личный опыт и контекст эпохи.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Метод проблемного диалога. Учитель не даёт готовые выводы, а задаёт вопросы, побуждая к размышлениям (например, почему Раскольников нарушает закон, но вызывает сочувствие?).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Создание творческих проектов. Учащиеся могут представить произведение в форме инсценировки, видеоролика, подкаста, коллажа.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Командная аналитика. Группа учеников анализирует разные аспекты произведения: кто-то исследует стиль, кто-то – философские идеи, кто-то – исторический контекст.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148">
        <w:rPr>
          <w:rFonts w:ascii="Times New Roman" w:hAnsi="Times New Roman" w:cs="Times New Roman"/>
          <w:b/>
          <w:sz w:val="28"/>
          <w:szCs w:val="28"/>
        </w:rPr>
        <w:t xml:space="preserve"> Практическое применение: от теории к практике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Реализация СДП требует изменения роли учителя: он становится не источником знаний, а наставником, организатором образовательного процесса. Основные условия успешного внедрения: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Введение активных методов обучения (дискуссии, исследования, проблемные задания).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Использование цифровых технологий (интерактивные платформы, виртуальные экскурсии, 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>).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Поддержка самостоятельности учащихся (индивидуальные и групповые проекты, исследовательские задания).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в изуче</w:t>
      </w:r>
      <w:r>
        <w:rPr>
          <w:rFonts w:ascii="Times New Roman" w:hAnsi="Times New Roman" w:cs="Times New Roman"/>
          <w:sz w:val="28"/>
          <w:szCs w:val="28"/>
        </w:rPr>
        <w:t>нии литературы и русского языка.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148">
        <w:rPr>
          <w:rFonts w:ascii="Times New Roman" w:hAnsi="Times New Roman" w:cs="Times New Roman"/>
          <w:sz w:val="28"/>
          <w:szCs w:val="28"/>
        </w:rPr>
        <w:t>Русский язык – это не просто система правил и норм, а живой инструмент коммуникации. Поэтому его изучение в рамках СДП должно строиться таким образом, чтобы ученик понимал язык как средство выражения мысли, влияния на окружающих, способ отражения культурных кодов общества.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Методы и приёмы СДП в изучении русского языка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Один из главных методов СДП – поиск закономерностей и самостоятельное открытие знаний. Вместо пассивного усвоения правил учащиеся могут проводить лингвистические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Например, при изучении словообразования можно предложить ученикам: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Наблюдать за живым языком, анализируя, какие неологизмы встречаются в СМИ и социальных сетях.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Выявлять закономерности: например, как приставки и суффиксы меняют значение слов.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Создавать свой словарь с примерам</w:t>
      </w:r>
      <w:r>
        <w:rPr>
          <w:rFonts w:ascii="Times New Roman" w:hAnsi="Times New Roman" w:cs="Times New Roman"/>
          <w:sz w:val="28"/>
          <w:szCs w:val="28"/>
        </w:rPr>
        <w:t>и новых слов и их толкованиями.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Таким образом, ученики учатся понимать язык как динамичную систем</w:t>
      </w:r>
      <w:r>
        <w:rPr>
          <w:rFonts w:ascii="Times New Roman" w:hAnsi="Times New Roman" w:cs="Times New Roman"/>
          <w:sz w:val="28"/>
          <w:szCs w:val="28"/>
        </w:rPr>
        <w:t>у, а не статичный набор правил.</w:t>
      </w:r>
    </w:p>
    <w:p w:rsid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предполагает включение языка в реальные коммуникативные ситуации. 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14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E6148">
        <w:rPr>
          <w:rFonts w:ascii="Times New Roman" w:hAnsi="Times New Roman" w:cs="Times New Roman"/>
          <w:sz w:val="28"/>
          <w:szCs w:val="28"/>
        </w:rPr>
        <w:t>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Вместо обычного изучения структуры официального письма – написание реального обращения (в администрацию, к редактору газеты, в службу поддержки).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Вместо заучивания правил пунктуации – анализ реальных текстов, выявление авторских пунктуационных решений.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Вместо механического разбора частей речи – создание собственных текстов, где учащиеся осознанно используют изученные конструкции.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148" w:rsidRPr="003F76DC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6DC">
        <w:rPr>
          <w:rFonts w:ascii="Times New Roman" w:hAnsi="Times New Roman" w:cs="Times New Roman"/>
          <w:b/>
          <w:sz w:val="28"/>
          <w:szCs w:val="28"/>
        </w:rPr>
        <w:t>Развитие критического мышления через анализ языковых явлений</w:t>
      </w:r>
    </w:p>
    <w:p w:rsidR="002E6148" w:rsidRPr="003F76DC" w:rsidRDefault="002E6148" w:rsidP="002E61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Задача не просто выучить язык, а понять его социальные и культурные функции. Например, можно предложить анализировать: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Как формируются языковые манипуляции в рекламе, политике, медиа.</w:t>
      </w:r>
    </w:p>
    <w:p w:rsidR="002E6148" w:rsidRPr="002E6148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 xml:space="preserve"> • Как меняется значение слова в зависимости от контекста.</w:t>
      </w:r>
    </w:p>
    <w:p w:rsidR="002E6148" w:rsidRPr="002E6148" w:rsidRDefault="003F76DC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466BF" w:rsidRPr="003F76DC" w:rsidRDefault="002E6148" w:rsidP="002E6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14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E61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6148">
        <w:rPr>
          <w:rFonts w:ascii="Times New Roman" w:hAnsi="Times New Roman" w:cs="Times New Roman"/>
          <w:sz w:val="28"/>
          <w:szCs w:val="28"/>
        </w:rPr>
        <w:t xml:space="preserve"> подход в изучении русского языка и литературы формирует компетенции, необходимые в XXI веке: критическое мышление, креативность, способность анализировать информацию. Он превращает обучение в живой, увлекательный процесс, где каждый ученик становится активным субъектом познания, а не пассивным слушателем. Внедрение СДП требует пересмотра традиционных методов, но его результаты — осознанность, самостоятельность и мотивация учеников — полностью </w:t>
      </w:r>
      <w:r w:rsidRPr="003F76DC">
        <w:rPr>
          <w:rFonts w:ascii="Times New Roman" w:hAnsi="Times New Roman" w:cs="Times New Roman"/>
          <w:sz w:val="28"/>
          <w:szCs w:val="28"/>
        </w:rPr>
        <w:t>оправдывают усилия.</w:t>
      </w:r>
    </w:p>
    <w:sectPr w:rsidR="009466BF" w:rsidRPr="003F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ED"/>
    <w:rsid w:val="002E6148"/>
    <w:rsid w:val="003039ED"/>
    <w:rsid w:val="003F76DC"/>
    <w:rsid w:val="009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B255"/>
  <w15:chartTrackingRefBased/>
  <w15:docId w15:val="{D958EA9C-E852-486E-BC48-319C581B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2E6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2025-01-31T09:39:00Z</dcterms:created>
  <dcterms:modified xsi:type="dcterms:W3CDTF">2025-01-31T09:51:00Z</dcterms:modified>
</cp:coreProperties>
</file>